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31B" w:rsidRPr="007B067C" w:rsidRDefault="0070131B" w:rsidP="0070131B">
      <w:pPr>
        <w:tabs>
          <w:tab w:val="left" w:pos="3075"/>
          <w:tab w:val="center" w:pos="4748"/>
        </w:tabs>
        <w:ind w:right="240"/>
        <w:jc w:val="right"/>
        <w:outlineLvl w:val="0"/>
        <w:rPr>
          <w:rFonts w:ascii="Times New Roman" w:hAnsi="Times New Roman"/>
          <w:b/>
          <w:sz w:val="24"/>
          <w:szCs w:val="24"/>
          <w:u w:val="single"/>
        </w:rPr>
      </w:pPr>
      <w:bookmarkStart w:id="0" w:name="_GoBack"/>
      <w:bookmarkEnd w:id="0"/>
      <w:r w:rsidRPr="007B067C">
        <w:rPr>
          <w:rFonts w:ascii="Times New Roman" w:hAnsi="Times New Roman"/>
          <w:b/>
          <w:sz w:val="24"/>
          <w:szCs w:val="24"/>
          <w:u w:val="single"/>
        </w:rPr>
        <w:t>Приложение №</w:t>
      </w:r>
      <w:r>
        <w:rPr>
          <w:rFonts w:ascii="Times New Roman" w:hAnsi="Times New Roman"/>
          <w:b/>
          <w:sz w:val="24"/>
          <w:szCs w:val="24"/>
          <w:u w:val="single"/>
          <w:lang w:val="en-US"/>
        </w:rPr>
        <w:t>8</w:t>
      </w:r>
      <w:r w:rsidRPr="007B067C">
        <w:rPr>
          <w:rFonts w:ascii="Times New Roman" w:hAnsi="Times New Roman"/>
          <w:b/>
          <w:sz w:val="24"/>
          <w:szCs w:val="24"/>
          <w:u w:val="single"/>
        </w:rPr>
        <w:t xml:space="preserve"> </w:t>
      </w:r>
    </w:p>
    <w:p w:rsidR="0070131B" w:rsidRDefault="0070131B" w:rsidP="0070131B">
      <w:pPr>
        <w:spacing w:after="0"/>
        <w:jc w:val="center"/>
        <w:rPr>
          <w:rFonts w:ascii="Times New Roman" w:hAnsi="Times New Roman"/>
          <w:b/>
          <w:sz w:val="24"/>
          <w:szCs w:val="24"/>
        </w:rPr>
      </w:pPr>
    </w:p>
    <w:p w:rsidR="0070131B" w:rsidRPr="0039445D" w:rsidRDefault="0070131B" w:rsidP="0070131B">
      <w:pPr>
        <w:spacing w:after="0" w:line="240" w:lineRule="auto"/>
        <w:jc w:val="center"/>
        <w:rPr>
          <w:rFonts w:ascii="Times New Roman" w:hAnsi="Times New Roman"/>
          <w:b/>
          <w:sz w:val="28"/>
          <w:szCs w:val="28"/>
        </w:rPr>
      </w:pPr>
      <w:r w:rsidRPr="0039445D">
        <w:rPr>
          <w:rFonts w:ascii="Times New Roman" w:hAnsi="Times New Roman"/>
          <w:b/>
          <w:sz w:val="28"/>
          <w:szCs w:val="28"/>
        </w:rPr>
        <w:t>Д Е К Л А Р А Ц И Я</w:t>
      </w:r>
    </w:p>
    <w:p w:rsidR="0070131B" w:rsidRPr="00492865" w:rsidRDefault="0070131B" w:rsidP="0070131B">
      <w:pPr>
        <w:spacing w:after="0" w:line="240" w:lineRule="auto"/>
        <w:jc w:val="center"/>
        <w:rPr>
          <w:rFonts w:ascii="Times New Roman" w:hAnsi="Times New Roman"/>
          <w:b/>
          <w:sz w:val="24"/>
          <w:szCs w:val="24"/>
        </w:rPr>
      </w:pPr>
      <w:r w:rsidRPr="00492865">
        <w:rPr>
          <w:rFonts w:ascii="Times New Roman" w:hAnsi="Times New Roman"/>
          <w:b/>
          <w:sz w:val="24"/>
          <w:szCs w:val="24"/>
        </w:rPr>
        <w:t>за използване/</w:t>
      </w:r>
      <w:proofErr w:type="spellStart"/>
      <w:r w:rsidRPr="00492865">
        <w:rPr>
          <w:rFonts w:ascii="Times New Roman" w:hAnsi="Times New Roman"/>
          <w:b/>
          <w:sz w:val="24"/>
          <w:szCs w:val="24"/>
        </w:rPr>
        <w:t>неизползване</w:t>
      </w:r>
      <w:proofErr w:type="spellEnd"/>
      <w:r w:rsidRPr="00492865">
        <w:rPr>
          <w:rFonts w:ascii="Times New Roman" w:hAnsi="Times New Roman"/>
          <w:b/>
          <w:sz w:val="24"/>
          <w:szCs w:val="24"/>
        </w:rPr>
        <w:t xml:space="preserve"> на подизпълнители</w:t>
      </w:r>
    </w:p>
    <w:p w:rsidR="0070131B" w:rsidRDefault="0070131B" w:rsidP="0070131B">
      <w:pPr>
        <w:spacing w:after="0" w:line="240" w:lineRule="auto"/>
        <w:jc w:val="both"/>
        <w:rPr>
          <w:rFonts w:ascii="Times New Roman" w:hAnsi="Times New Roman"/>
          <w:b/>
          <w:sz w:val="24"/>
          <w:szCs w:val="24"/>
        </w:rPr>
      </w:pPr>
    </w:p>
    <w:p w:rsidR="0070131B" w:rsidRPr="00492865" w:rsidRDefault="0070131B" w:rsidP="0070131B">
      <w:pPr>
        <w:spacing w:after="0" w:line="240" w:lineRule="auto"/>
        <w:jc w:val="both"/>
        <w:rPr>
          <w:rFonts w:ascii="Times New Roman" w:hAnsi="Times New Roman"/>
          <w:b/>
          <w:sz w:val="24"/>
          <w:szCs w:val="24"/>
        </w:rPr>
      </w:pPr>
    </w:p>
    <w:p w:rsidR="0070131B" w:rsidRDefault="0070131B" w:rsidP="0070131B">
      <w:pPr>
        <w:spacing w:after="0" w:line="240" w:lineRule="auto"/>
        <w:ind w:firstLine="708"/>
        <w:jc w:val="both"/>
        <w:rPr>
          <w:rFonts w:ascii="Times New Roman" w:hAnsi="Times New Roman"/>
          <w:sz w:val="24"/>
          <w:szCs w:val="24"/>
        </w:rPr>
      </w:pPr>
      <w:r w:rsidRPr="00492865">
        <w:rPr>
          <w:rFonts w:ascii="Times New Roman" w:hAnsi="Times New Roman"/>
          <w:sz w:val="24"/>
          <w:szCs w:val="24"/>
        </w:rPr>
        <w:t>Аз, долуподписаният /-</w:t>
      </w:r>
      <w:proofErr w:type="spellStart"/>
      <w:r w:rsidRPr="00492865">
        <w:rPr>
          <w:rFonts w:ascii="Times New Roman" w:hAnsi="Times New Roman"/>
          <w:sz w:val="24"/>
          <w:szCs w:val="24"/>
        </w:rPr>
        <w:t>ната</w:t>
      </w:r>
      <w:proofErr w:type="spellEnd"/>
      <w:r w:rsidRPr="00492865">
        <w:rPr>
          <w:rFonts w:ascii="Times New Roman" w:hAnsi="Times New Roman"/>
          <w:sz w:val="24"/>
          <w:szCs w:val="24"/>
        </w:rPr>
        <w:t>/ ………………………….........…. в качеството ми на ………………………………. (посочете длъжността) на ………………………………… (посочете наименованието на участника) - участник в обществена поръчка чрез обява по чл. 187, ал. 1 от Закона за обществените поръчки (ЗОП)</w:t>
      </w:r>
      <w:r>
        <w:rPr>
          <w:rFonts w:ascii="Times New Roman" w:hAnsi="Times New Roman"/>
          <w:sz w:val="24"/>
          <w:szCs w:val="24"/>
        </w:rPr>
        <w:t>,</w:t>
      </w:r>
      <w:r w:rsidRPr="00492865">
        <w:rPr>
          <w:rFonts w:ascii="Times New Roman" w:hAnsi="Times New Roman"/>
          <w:sz w:val="24"/>
          <w:szCs w:val="24"/>
        </w:rPr>
        <w:t xml:space="preserve"> с предмет:</w:t>
      </w:r>
    </w:p>
    <w:p w:rsidR="0070131B" w:rsidRPr="007B067C" w:rsidRDefault="0070131B" w:rsidP="0070131B">
      <w:pPr>
        <w:spacing w:after="0" w:line="240" w:lineRule="auto"/>
        <w:ind w:firstLine="708"/>
        <w:jc w:val="both"/>
        <w:rPr>
          <w:rFonts w:ascii="Times New Roman" w:hAnsi="Times New Roman"/>
          <w:sz w:val="24"/>
          <w:szCs w:val="24"/>
        </w:rPr>
      </w:pPr>
    </w:p>
    <w:p w:rsidR="0070131B" w:rsidRPr="00A03F6C" w:rsidRDefault="0070131B" w:rsidP="0070131B">
      <w:pPr>
        <w:spacing w:after="0" w:line="240" w:lineRule="auto"/>
        <w:ind w:right="-108"/>
        <w:jc w:val="center"/>
        <w:rPr>
          <w:rFonts w:ascii="Times New Roman" w:eastAsia="Times New Roman" w:hAnsi="Times New Roman"/>
          <w:b/>
          <w:i/>
          <w:sz w:val="24"/>
          <w:szCs w:val="24"/>
          <w:lang w:val="ru-RU"/>
        </w:rPr>
      </w:pPr>
      <w:r w:rsidRPr="00A03F6C">
        <w:rPr>
          <w:rFonts w:ascii="Times New Roman" w:eastAsia="Times New Roman" w:hAnsi="Times New Roman"/>
          <w:b/>
          <w:i/>
          <w:sz w:val="24"/>
          <w:szCs w:val="24"/>
        </w:rPr>
        <w:t>„</w:t>
      </w:r>
      <w:proofErr w:type="spellStart"/>
      <w:r w:rsidRPr="00A03F6C">
        <w:rPr>
          <w:rFonts w:ascii="Times New Roman" w:eastAsia="Times New Roman" w:hAnsi="Times New Roman"/>
          <w:b/>
          <w:sz w:val="24"/>
          <w:szCs w:val="24"/>
          <w:lang w:val="ru-RU"/>
        </w:rPr>
        <w:t>Извършване</w:t>
      </w:r>
      <w:proofErr w:type="spellEnd"/>
      <w:r w:rsidRPr="00A03F6C">
        <w:rPr>
          <w:rFonts w:ascii="Times New Roman" w:eastAsia="Times New Roman" w:hAnsi="Times New Roman"/>
          <w:b/>
          <w:sz w:val="24"/>
          <w:szCs w:val="24"/>
          <w:lang w:val="ru-RU"/>
        </w:rPr>
        <w:t xml:space="preserve"> на </w:t>
      </w:r>
      <w:proofErr w:type="spellStart"/>
      <w:r w:rsidRPr="00A03F6C">
        <w:rPr>
          <w:rFonts w:ascii="Times New Roman" w:eastAsia="Times New Roman" w:hAnsi="Times New Roman"/>
          <w:b/>
          <w:sz w:val="24"/>
          <w:szCs w:val="24"/>
          <w:lang w:val="ru-RU"/>
        </w:rPr>
        <w:t>техническо</w:t>
      </w:r>
      <w:proofErr w:type="spellEnd"/>
      <w:r w:rsidRPr="00A03F6C">
        <w:rPr>
          <w:rFonts w:ascii="Times New Roman" w:eastAsia="Times New Roman" w:hAnsi="Times New Roman"/>
          <w:b/>
          <w:sz w:val="24"/>
          <w:szCs w:val="24"/>
          <w:lang w:val="ru-RU"/>
        </w:rPr>
        <w:t xml:space="preserve"> </w:t>
      </w:r>
      <w:proofErr w:type="spellStart"/>
      <w:r w:rsidRPr="00A03F6C">
        <w:rPr>
          <w:rFonts w:ascii="Times New Roman" w:eastAsia="Times New Roman" w:hAnsi="Times New Roman"/>
          <w:b/>
          <w:sz w:val="24"/>
          <w:szCs w:val="24"/>
          <w:lang w:val="ru-RU"/>
        </w:rPr>
        <w:t>обслужване</w:t>
      </w:r>
      <w:proofErr w:type="spellEnd"/>
      <w:r w:rsidRPr="00A03F6C">
        <w:rPr>
          <w:rFonts w:ascii="Times New Roman" w:eastAsia="Times New Roman" w:hAnsi="Times New Roman"/>
          <w:b/>
          <w:sz w:val="24"/>
          <w:szCs w:val="24"/>
          <w:lang w:val="ru-RU"/>
        </w:rPr>
        <w:t xml:space="preserve"> и ремонт на леки автомобили, </w:t>
      </w:r>
      <w:proofErr w:type="spellStart"/>
      <w:r w:rsidRPr="00A03F6C">
        <w:rPr>
          <w:rFonts w:ascii="Times New Roman" w:eastAsia="Times New Roman" w:hAnsi="Times New Roman"/>
          <w:b/>
          <w:sz w:val="24"/>
          <w:szCs w:val="24"/>
          <w:lang w:val="ru-RU"/>
        </w:rPr>
        <w:t>собственост</w:t>
      </w:r>
      <w:proofErr w:type="spellEnd"/>
      <w:r w:rsidRPr="00A03F6C">
        <w:rPr>
          <w:rFonts w:ascii="Times New Roman" w:eastAsia="Times New Roman" w:hAnsi="Times New Roman"/>
          <w:b/>
          <w:sz w:val="24"/>
          <w:szCs w:val="24"/>
          <w:lang w:val="ru-RU"/>
        </w:rPr>
        <w:t xml:space="preserve"> на ТД „</w:t>
      </w:r>
      <w:proofErr w:type="spellStart"/>
      <w:r w:rsidRPr="00A03F6C">
        <w:rPr>
          <w:rFonts w:ascii="Times New Roman" w:eastAsia="Times New Roman" w:hAnsi="Times New Roman"/>
          <w:b/>
          <w:sz w:val="24"/>
          <w:szCs w:val="24"/>
          <w:lang w:val="ru-RU"/>
        </w:rPr>
        <w:t>Държавен</w:t>
      </w:r>
      <w:proofErr w:type="spellEnd"/>
      <w:r w:rsidRPr="00A03F6C">
        <w:rPr>
          <w:rFonts w:ascii="Times New Roman" w:eastAsia="Times New Roman" w:hAnsi="Times New Roman"/>
          <w:b/>
          <w:sz w:val="24"/>
          <w:szCs w:val="24"/>
          <w:lang w:val="ru-RU"/>
        </w:rPr>
        <w:t xml:space="preserve"> резерв“ – гр. </w:t>
      </w:r>
      <w:proofErr w:type="spellStart"/>
      <w:r w:rsidRPr="00A03F6C">
        <w:rPr>
          <w:rFonts w:ascii="Times New Roman" w:eastAsia="Times New Roman" w:hAnsi="Times New Roman"/>
          <w:b/>
          <w:sz w:val="24"/>
          <w:szCs w:val="24"/>
          <w:lang w:val="ru-RU"/>
        </w:rPr>
        <w:t>Плевен</w:t>
      </w:r>
      <w:proofErr w:type="spellEnd"/>
      <w:r w:rsidRPr="00A03F6C">
        <w:rPr>
          <w:rFonts w:ascii="Times New Roman" w:eastAsia="Times New Roman" w:hAnsi="Times New Roman"/>
          <w:b/>
          <w:i/>
          <w:sz w:val="24"/>
          <w:szCs w:val="24"/>
          <w:lang w:val="ru-RU"/>
        </w:rPr>
        <w:t>”</w:t>
      </w:r>
    </w:p>
    <w:p w:rsidR="0070131B" w:rsidRPr="00492865" w:rsidRDefault="0070131B" w:rsidP="0070131B">
      <w:pPr>
        <w:spacing w:after="0" w:line="240" w:lineRule="auto"/>
        <w:jc w:val="both"/>
        <w:rPr>
          <w:rFonts w:ascii="Times New Roman" w:hAnsi="Times New Roman"/>
          <w:sz w:val="24"/>
          <w:szCs w:val="24"/>
        </w:rPr>
      </w:pPr>
    </w:p>
    <w:p w:rsidR="0070131B" w:rsidRPr="0039445D" w:rsidRDefault="0070131B" w:rsidP="0070131B">
      <w:pPr>
        <w:spacing w:after="0" w:line="240" w:lineRule="auto"/>
        <w:jc w:val="center"/>
        <w:rPr>
          <w:rFonts w:ascii="Times New Roman" w:hAnsi="Times New Roman"/>
          <w:b/>
          <w:sz w:val="28"/>
          <w:szCs w:val="28"/>
        </w:rPr>
      </w:pPr>
      <w:r w:rsidRPr="0039445D">
        <w:rPr>
          <w:rFonts w:ascii="Times New Roman" w:hAnsi="Times New Roman"/>
          <w:b/>
          <w:sz w:val="28"/>
          <w:szCs w:val="28"/>
        </w:rPr>
        <w:t>Д Е К Л А Р И Р А М, ЧЕ:</w:t>
      </w:r>
    </w:p>
    <w:p w:rsidR="0070131B" w:rsidRPr="00492865" w:rsidRDefault="0070131B" w:rsidP="0070131B">
      <w:pPr>
        <w:spacing w:after="0" w:line="240" w:lineRule="auto"/>
        <w:jc w:val="both"/>
        <w:rPr>
          <w:rFonts w:ascii="Times New Roman" w:hAnsi="Times New Roman"/>
          <w:sz w:val="24"/>
          <w:szCs w:val="24"/>
        </w:rPr>
      </w:pP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1. При изпълнението на горецитираната обществена поръчка няма да използваме/ще използваме (нужн</w:t>
      </w:r>
      <w:r>
        <w:rPr>
          <w:rFonts w:ascii="Times New Roman" w:hAnsi="Times New Roman"/>
          <w:sz w:val="24"/>
          <w:szCs w:val="24"/>
        </w:rPr>
        <w:t>ото се попълва) подизпълнители;</w:t>
      </w: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1.1. Подизпълнител(-и) ще бъде(бъдат): ....................................................(изписват се наименованията на дружествата/лицата подизпълнители), които са запознати с предмета на поръчката и са дали съгласието си да бъдат подизпълнители по тази поръчка.</w:t>
      </w:r>
    </w:p>
    <w:p w:rsidR="0070131B" w:rsidRPr="00492865" w:rsidRDefault="0070131B" w:rsidP="0070131B">
      <w:pPr>
        <w:spacing w:after="0" w:line="240" w:lineRule="auto"/>
        <w:jc w:val="both"/>
        <w:rPr>
          <w:rFonts w:ascii="Times New Roman" w:hAnsi="Times New Roman"/>
          <w:sz w:val="24"/>
          <w:szCs w:val="24"/>
        </w:rPr>
      </w:pP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1.2. Видът на работите, които ще бъдат извършвани от подизпъл</w:t>
      </w:r>
      <w:r>
        <w:rPr>
          <w:rFonts w:ascii="Times New Roman" w:hAnsi="Times New Roman"/>
          <w:sz w:val="24"/>
          <w:szCs w:val="24"/>
        </w:rPr>
        <w:t>нителите, е както следва:</w:t>
      </w: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 подизпълнител 1 ...................................... (изписва се наименованието на първия подизпълнител) ще изпълнява следните дейности от предмета на поръчката: ............................................................................</w:t>
      </w: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 подизпълнител 2 ....................................... (изписва се наименованието на втория подизпълнител) ще изпълнява следните дейности от предмета на п</w:t>
      </w:r>
      <w:r>
        <w:rPr>
          <w:rFonts w:ascii="Times New Roman" w:hAnsi="Times New Roman"/>
          <w:sz w:val="24"/>
          <w:szCs w:val="24"/>
        </w:rPr>
        <w:t>оръчката: ………………………………………………………..</w:t>
      </w: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(Данните по т. 1.2 се попълват съобразно броя на подизпълнителите).</w:t>
      </w:r>
    </w:p>
    <w:p w:rsidR="0070131B" w:rsidRPr="00492865" w:rsidRDefault="0070131B" w:rsidP="0070131B">
      <w:pPr>
        <w:spacing w:after="0" w:line="240" w:lineRule="auto"/>
        <w:jc w:val="both"/>
        <w:rPr>
          <w:rFonts w:ascii="Times New Roman" w:hAnsi="Times New Roman"/>
          <w:sz w:val="24"/>
          <w:szCs w:val="24"/>
        </w:rPr>
      </w:pP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1.3. Делът на участие на подизпълнителите при изпълнен</w:t>
      </w:r>
      <w:r>
        <w:rPr>
          <w:rFonts w:ascii="Times New Roman" w:hAnsi="Times New Roman"/>
          <w:sz w:val="24"/>
          <w:szCs w:val="24"/>
        </w:rPr>
        <w:t>ие на поръчката е както следва:</w:t>
      </w: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Делът на участие на всички подизпълнители при изпълнение на поръчката ще бъде общо ........... % от обема на поръчката, в т.ч.:</w:t>
      </w: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 участието на подизпълнител 1 ...................................</w:t>
      </w:r>
      <w:r>
        <w:rPr>
          <w:rFonts w:ascii="Times New Roman" w:hAnsi="Times New Roman"/>
          <w:sz w:val="24"/>
          <w:szCs w:val="24"/>
        </w:rPr>
        <w:t>.......</w:t>
      </w:r>
      <w:r w:rsidRPr="00492865">
        <w:rPr>
          <w:rFonts w:ascii="Times New Roman" w:hAnsi="Times New Roman"/>
          <w:sz w:val="24"/>
          <w:szCs w:val="24"/>
        </w:rPr>
        <w:t>... (изписва се наименованието на първия подизпълнител) ще бъде ...................% от обема на поръчката;</w:t>
      </w:r>
    </w:p>
    <w:p w:rsidR="0070131B"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 участието на подизпълнител 2 ............................................ (изписва се наименованието на втория подизпълнител) ще бъде ...........</w:t>
      </w:r>
      <w:r>
        <w:rPr>
          <w:rFonts w:ascii="Times New Roman" w:hAnsi="Times New Roman"/>
          <w:sz w:val="24"/>
          <w:szCs w:val="24"/>
        </w:rPr>
        <w:t>.......% от обема на поръчката.</w:t>
      </w: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/Данните по т. 1.3 се попълват съобразно броя на подизпълнителите/.</w:t>
      </w:r>
    </w:p>
    <w:p w:rsidR="0070131B" w:rsidRPr="00492865" w:rsidRDefault="0070131B" w:rsidP="0070131B">
      <w:pPr>
        <w:spacing w:after="0" w:line="240" w:lineRule="auto"/>
        <w:jc w:val="both"/>
        <w:rPr>
          <w:rFonts w:ascii="Times New Roman" w:hAnsi="Times New Roman"/>
          <w:sz w:val="24"/>
          <w:szCs w:val="24"/>
        </w:rPr>
      </w:pPr>
    </w:p>
    <w:p w:rsidR="0070131B" w:rsidRDefault="0070131B" w:rsidP="0070131B">
      <w:pPr>
        <w:spacing w:after="0" w:line="240" w:lineRule="auto"/>
        <w:jc w:val="both"/>
        <w:rPr>
          <w:rFonts w:ascii="Times New Roman" w:hAnsi="Times New Roman"/>
          <w:sz w:val="24"/>
          <w:szCs w:val="24"/>
        </w:rPr>
      </w:pPr>
    </w:p>
    <w:p w:rsidR="0070131B" w:rsidRDefault="0070131B" w:rsidP="0070131B">
      <w:pPr>
        <w:spacing w:after="0" w:line="240" w:lineRule="auto"/>
        <w:jc w:val="both"/>
        <w:rPr>
          <w:rFonts w:ascii="Times New Roman" w:hAnsi="Times New Roman"/>
          <w:sz w:val="24"/>
          <w:szCs w:val="24"/>
        </w:rPr>
      </w:pP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 г.</w:t>
      </w:r>
      <w:r w:rsidRPr="00492865">
        <w:rPr>
          <w:rFonts w:ascii="Times New Roman" w:hAnsi="Times New Roman"/>
          <w:sz w:val="24"/>
          <w:szCs w:val="24"/>
        </w:rPr>
        <w:tab/>
      </w:r>
      <w:r w:rsidRPr="00492865">
        <w:rPr>
          <w:rFonts w:ascii="Times New Roman" w:hAnsi="Times New Roman"/>
          <w:sz w:val="24"/>
          <w:szCs w:val="24"/>
        </w:rPr>
        <w:tab/>
      </w:r>
      <w:r w:rsidRPr="00492865">
        <w:rPr>
          <w:rFonts w:ascii="Times New Roman" w:hAnsi="Times New Roman"/>
          <w:sz w:val="24"/>
          <w:szCs w:val="24"/>
        </w:rPr>
        <w:tab/>
      </w:r>
      <w:r w:rsidRPr="00492865">
        <w:rPr>
          <w:rFonts w:ascii="Times New Roman" w:hAnsi="Times New Roman"/>
          <w:sz w:val="24"/>
          <w:szCs w:val="24"/>
        </w:rPr>
        <w:tab/>
      </w:r>
      <w:r w:rsidRPr="00492865">
        <w:rPr>
          <w:rFonts w:ascii="Times New Roman" w:hAnsi="Times New Roman"/>
          <w:sz w:val="24"/>
          <w:szCs w:val="24"/>
        </w:rPr>
        <w:tab/>
      </w:r>
      <w:r>
        <w:rPr>
          <w:rFonts w:ascii="Times New Roman" w:hAnsi="Times New Roman"/>
          <w:sz w:val="24"/>
          <w:szCs w:val="24"/>
        </w:rPr>
        <w:t xml:space="preserve">     </w:t>
      </w:r>
      <w:r w:rsidRPr="00492865">
        <w:rPr>
          <w:rFonts w:ascii="Times New Roman" w:hAnsi="Times New Roman"/>
          <w:sz w:val="24"/>
          <w:szCs w:val="24"/>
        </w:rPr>
        <w:t>Декларатор: ……………………….</w:t>
      </w: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(дата на подписване)</w:t>
      </w:r>
      <w:r w:rsidRPr="00492865">
        <w:rPr>
          <w:rFonts w:ascii="Times New Roman" w:hAnsi="Times New Roman"/>
          <w:sz w:val="24"/>
          <w:szCs w:val="24"/>
        </w:rPr>
        <w:tab/>
      </w:r>
      <w:r w:rsidRPr="00492865">
        <w:rPr>
          <w:rFonts w:ascii="Times New Roman" w:hAnsi="Times New Roman"/>
          <w:sz w:val="24"/>
          <w:szCs w:val="24"/>
        </w:rPr>
        <w:tab/>
      </w:r>
      <w:r w:rsidRPr="00492865">
        <w:rPr>
          <w:rFonts w:ascii="Times New Roman" w:hAnsi="Times New Roman"/>
          <w:sz w:val="24"/>
          <w:szCs w:val="24"/>
        </w:rPr>
        <w:tab/>
      </w:r>
      <w:r w:rsidRPr="00492865">
        <w:rPr>
          <w:rFonts w:ascii="Times New Roman" w:hAnsi="Times New Roman"/>
          <w:sz w:val="24"/>
          <w:szCs w:val="24"/>
        </w:rPr>
        <w:tab/>
        <w:t xml:space="preserve">        </w:t>
      </w:r>
      <w:r w:rsidRPr="00492865">
        <w:rPr>
          <w:rFonts w:ascii="Times New Roman" w:hAnsi="Times New Roman"/>
          <w:sz w:val="24"/>
          <w:szCs w:val="24"/>
        </w:rPr>
        <w:tab/>
      </w:r>
      <w:r w:rsidRPr="00492865">
        <w:rPr>
          <w:rFonts w:ascii="Times New Roman" w:hAnsi="Times New Roman"/>
          <w:sz w:val="24"/>
          <w:szCs w:val="24"/>
        </w:rPr>
        <w:tab/>
        <w:t xml:space="preserve">        </w:t>
      </w:r>
      <w:r w:rsidRPr="00492865">
        <w:rPr>
          <w:rFonts w:ascii="Times New Roman" w:hAnsi="Times New Roman"/>
          <w:sz w:val="24"/>
          <w:szCs w:val="24"/>
        </w:rPr>
        <w:tab/>
      </w:r>
      <w:r w:rsidRPr="00492865">
        <w:rPr>
          <w:rFonts w:ascii="Times New Roman" w:hAnsi="Times New Roman"/>
          <w:sz w:val="24"/>
          <w:szCs w:val="24"/>
        </w:rPr>
        <w:tab/>
        <w:t>(подпис)</w:t>
      </w:r>
    </w:p>
    <w:p w:rsidR="0070131B" w:rsidRPr="00492865" w:rsidRDefault="0070131B" w:rsidP="0070131B">
      <w:pPr>
        <w:spacing w:after="0" w:line="240" w:lineRule="auto"/>
        <w:jc w:val="both"/>
        <w:rPr>
          <w:rFonts w:ascii="Times New Roman" w:hAnsi="Times New Roman"/>
          <w:sz w:val="24"/>
          <w:szCs w:val="24"/>
        </w:rPr>
      </w:pPr>
    </w:p>
    <w:p w:rsidR="0070131B" w:rsidRDefault="0070131B" w:rsidP="0070131B">
      <w:pPr>
        <w:spacing w:after="0" w:line="240" w:lineRule="auto"/>
        <w:jc w:val="both"/>
        <w:rPr>
          <w:rFonts w:ascii="Times New Roman" w:hAnsi="Times New Roman"/>
          <w:b/>
          <w:sz w:val="24"/>
          <w:szCs w:val="24"/>
        </w:rPr>
      </w:pPr>
    </w:p>
    <w:p w:rsidR="0070131B" w:rsidRPr="00492865" w:rsidRDefault="0070131B" w:rsidP="0070131B">
      <w:pPr>
        <w:spacing w:after="0" w:line="240" w:lineRule="auto"/>
        <w:ind w:firstLine="708"/>
        <w:jc w:val="both"/>
        <w:rPr>
          <w:rFonts w:ascii="Times New Roman" w:hAnsi="Times New Roman"/>
          <w:sz w:val="24"/>
          <w:szCs w:val="24"/>
        </w:rPr>
      </w:pPr>
      <w:r w:rsidRPr="003C03BC">
        <w:rPr>
          <w:rFonts w:ascii="Times New Roman" w:hAnsi="Times New Roman"/>
          <w:b/>
          <w:sz w:val="24"/>
          <w:szCs w:val="24"/>
        </w:rPr>
        <w:t>Забележка:</w:t>
      </w:r>
      <w:r w:rsidRPr="00492865">
        <w:rPr>
          <w:rFonts w:ascii="Times New Roman" w:hAnsi="Times New Roman"/>
          <w:sz w:val="24"/>
          <w:szCs w:val="24"/>
        </w:rPr>
        <w:t xml:space="preserve"> Когато участниците в обществената поръчка са юридически лица, декларацията се подписва от лицата, които представляват участника. Когато участникът се представлява от повече от едно лице, декларацията се подписва от лицето, което може самостоятелно да го представлява.</w:t>
      </w:r>
    </w:p>
    <w:p w:rsidR="0070131B" w:rsidRDefault="0070131B" w:rsidP="0070131B"/>
    <w:p w:rsidR="000D1127" w:rsidRDefault="000D1127"/>
    <w:sectPr w:rsidR="000D1127" w:rsidSect="009E56F8">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31B"/>
    <w:rsid w:val="000D1127"/>
    <w:rsid w:val="0070131B"/>
    <w:rsid w:val="00AE3AE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EC8C7-0A88-4E7C-9500-1CCF33660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31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2138</Characters>
  <Application>Microsoft Office Word</Application>
  <DocSecurity>0</DocSecurity>
  <Lines>17</Lines>
  <Paragraphs>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PC64UEFI</dc:creator>
  <cp:keywords/>
  <dc:description/>
  <cp:lastModifiedBy>PC64UEFI</cp:lastModifiedBy>
  <cp:revision>2</cp:revision>
  <dcterms:created xsi:type="dcterms:W3CDTF">2018-04-20T08:34:00Z</dcterms:created>
  <dcterms:modified xsi:type="dcterms:W3CDTF">2018-04-20T08:34:00Z</dcterms:modified>
</cp:coreProperties>
</file>